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42" w:rsidRPr="00450DBB" w:rsidRDefault="006F0BCE" w:rsidP="006F0BC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b/>
          <w:sz w:val="24"/>
          <w:szCs w:val="24"/>
          <w:lang w:eastAsia="ru-RU"/>
        </w:rPr>
        <w:t>Какой он современный учитель?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="00373F42"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На всем протяжении развития педагогики за сменой исторических эпох следовала смена различных типов педагогов: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средневековый педагог – догмат, строго следующий канонам;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более свободный разумом педагог эпохи возрождения;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нравоучительный и немного наивный педагог-просветитель …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Наступил новый век и новое тысячелетие, а с ними и новое время. Какие чувства мы испытываем на пороге другой эпохи? Они противоречивы: это и радость, и волнение и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ощущение некой пустоты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и ожидание перемен. Сейчас стало актуальным подведение итогов. Но гораздо важнее задуматься о будущем, о новом веке и нас в нем. Ведь педагог, занимаясь воспитанием детей, работает практически на будущее. А чтобы создать будущее, нужно самому быть человеком новой формации, видящим себя и свою профессию через десятки лет.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В последние 10- -12 лет отечественная педагогика стала ориентироваться на изменения, которые произошли в стране и в обществе и которые, в свою очередь, предъявляют новые требования к современному учителю.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50DBB">
        <w:rPr>
          <w:rFonts w:ascii="Times New Roman" w:hAnsi="Times New Roman" w:cs="Times New Roman"/>
          <w:b/>
          <w:sz w:val="24"/>
          <w:szCs w:val="24"/>
          <w:lang w:eastAsia="ru-RU"/>
        </w:rPr>
        <w:t>Какой он современный учитель?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t> Пожалуй, сложно однозначно ответить на этот вопрос.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Прежде всего, современный учитель – это профессионал, он соединяет в себе любовь к делу и к ученикам. Педагогический профессионализм определяется, прежде всего, через понятие педагогическое мастерство.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Педагогическое мастерство – это владение преподавателем системой психолого-педагогических знаний, навыков, умений и способностей по организации образовательного процесса и его эффективному осуществлению.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А можно ли назвать современным учителя, который не занимается своим самообразованием, ничему не учится от своих учеников? Наши дети по иному видят окружающий мир, рисуют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его  яркими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радужными красками. В этом мире, напоминающем радугу, много теплоты, света, любви. А мысли наших учеников? Наверное, многие замечали, что порой высказывания наших учеников значительно отличаются от прописных истин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взрослых  своей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глубиной. Современный учитель не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только  должен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детей, но и сам способен учиться у своих учеников.</w:t>
      </w:r>
      <w:r w:rsidRPr="00450DB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Ведь учитель: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- это человек, который стоит между наукой и маленькой личностью. Он эрудирован и образован, знающий свой предмет: только большой багаж знаний дает право учить других.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Учитель сегодняшнего дня – это человек преданный своему делу и своим ученикам.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Педагогическое мастерство может рассматриваться и как идеал педагогической работы, побуждающий педагогов к самосовершенствованию, и как эталон, содержащий оценку эффективности педагогической деятельности. Несомненно, что одним из важнейших критериев педагогического мастерства в современной педагогике считается результативность работы учителя, проявляющаяся в стопроцентной успеваемости школьников и устойчивом их интересе к предмету, т.е. учитель тогда – педагог-мастер, если он умеет учить всех без исключения детей. Профессионализм педагога наиболее ярко проявляется в хороших результатах тех учеников, которых принято считать не желающими, не умеющими, не способными учиться. Современный учитель должен иметь отличную профессиональную компетентность, дисциплинированность, тактичность, 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прощать, иметь хорошие коммуникативные навыки. Это, безусловно, всесторонне развитый и образованный человек. Он осознанно развивает свою индивидуальность средствами своей профессии. Свой предмет, своя область знаний для учителя являются ведущими. Но не стоит забывать о существовании и других областей знаний. Узкопрактические специалисты не могут быть полноценными собеседниками, не в состоянии поддержать тему разговора, не могут общаться с детьми и коллегами. А ведь способность к общению, обмену информацией одна из ведущих способностей педагога. Школам нужны квалифицированные педагоги, способные организовать работу обучающихся по новым учебным материалам, вооруженные современными технологиями. И это значит, что учитель есть первый ученик, сам находящийся в непрестанном учении, кропотливый, чуткий, постоянно занимающийся самообразованием.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Образование учителя должно быть непрерывным процессом, при котором базовое образование служит лишь отправным пунктом. Самообразование учителя более эффективно в том случае, если оно связано не только узко-дидактическими целями, но и реализует идею всестороннего развития специалиста как личности для обеспечения высокого качества обучения и воспитания учащихся. Учитель, который постоянно и эффективно занимается самообразованием, оказывает влияние на формирование у школьников потребности в самостоятельном приобретении знаний, на развитие у них соответствующих умений и навыков. Личный пример учителя во все времена считался важнейшим средством воспитания.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Профессиональное самообразование можно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как опосредованное практикой расширение полученных знаний, творческое освоение учителем своей профессиональной роли с целью ее адекватного исполнения. Самообразование всегда выступает средством сохранения профессиональной компетентности, являясь важнейшим условием функционирования человека в профессиональной деятельности.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Трудно представить себе современного педагога профессионала без стремления к педагогическому творчеству и исследовательской деятельности. Искатель – он находится в постоянном творческом поиске, стремится создать новое или существенно усовершенствовать известное. Творчески работающего учителя отличают внедрение инновационных технологий в свою деятельность, углубление своего опыта за счет постоянного и целенаправленного обогащения новыми элементами – самыми эффективными и перспективными.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Педагогическое творчество и стремление к исследовательской деятельности не есть свойство избранных, овладеть творчеством может каждый. Опыт учителя, выросший из его педагогической интуиции, углубленный и отточенный до профессионального мастерства, позволяет создать свою индивидуальную педагогическую систему. Иногда учителя интересует не вообще какой-то сложный вопрос, а комплекс проблем, помогающих пробудить у школьников интерес к познанию. Однако главное – умение вовлечь их в деятельность, которая пробуждает радость познания и вызывает стойкую любознательность. Чтобы развить творческий потенциал каждого учащегося, каждому педагогу важно стать творческой личностью.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Чем же отличается творческий учитель? Прежде всего, тем, что хорошо знает пути достижения цели, постоянно анализирует собственные ошибки и просчеты, стремится на 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научной основе решать повседневные задачи обучения и воспитания. Его не пугают временные неудачи. Точно так же, как не обольщают «видимость дела» и мнимый успех. Он всегда в поиске.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По мере усиления творческой составляющей возрастает интерес учителя к профессии, становление педагога приобретает личностный смысл и набирает оптимальный темп. Такой учитель работает с перспективой.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Он не распыляется на сиюминутные педагогические задачи, знает им цену и место. Учитель-исследователь ставит перед собой сложные психолого-педагогические и методические задачи, связанные с подготовкой обучающихся к творческому труду, обладает гибким педагогическим мышлением, создает собственные исследовательские проекты, умело руководит учебно-исследовательской работой. школьников.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К деловым качествам учителя-лидера можно отнести организованность, дисциплинированность, надежность, гибкость, обязательность, инициативность, самостоятельность, ответственность, способность к разумному риску.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Нужно отметить, что работа современного учителя с детьми основывается на принципах гуманизма, </w:t>
      </w:r>
      <w:proofErr w:type="spell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уважения к личности ребенка. Учитель друг по отношению к детям, советник и союзник.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педагог должен выявлять самые лучшие качества, заложенные в душе каждого ребенка, стремится к тому, чтобы каждый ученик четко осознавал свое место в обществе и был готов к участию в решении текущих и перспективных задач нашего общества.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Учитель способен создавать условия для развития творческих способностей учащихся, развивать у них стремление самостоятельно мыслить, полнее реализовывать потребности учащихся, повышать мотивацию для изучения предмета, поощрять их индивидуальные склонности и дарования.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Любовь и терпение творят чудеса. Чудо из чудес – ребенок. Творить его мир, наполнять этот мир красками природы, верить в невидимое и быть уверенным в том, чего еще нет в новом благодарном человеке – вот работа учителя.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Подводя итог выше сказанному, необходимо подчеркнуть, что мы рассмотрели один из аспектов личности учителя в современном обществе – его педагогическую деятельность. Но педагогическая деятельность и личность учителя находятся во </w:t>
      </w:r>
      <w:proofErr w:type="spell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взаимообуславливающем</w:t>
      </w:r>
      <w:proofErr w:type="spell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взаимодействии: личность влияет на эффективность, зрелость педагогической деятельности, а она (педагогическая деятельность) в свою очередь способствует развитию профессионально значимых личностных качеств.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Часто педагог теряет авторитет своих подопечных потому, что неинтересен как личность. Известна народная мудрость, что воспитать «крылатого» может только «крылатый» педагог и родитель, воспитать счастливого может только счастливый, а современного – только современный человек.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Без интереса к личности учителя нет интереса к предмету</w:t>
      </w:r>
      <w:r w:rsidRPr="00450DBB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t> Это бесспорно и часто определяет одно другое: интерес к предмету может угаснуть, если педагог сам неинтересен, не образован, не может сформировать положительное отношение к данной области знаний.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Т.о</w:t>
      </w:r>
      <w:proofErr w:type="spell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., интерес к личности учителя – средство активизации интереса к предмету. Именно 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ученики поддерживают педагогическую энергию учителя, а педагог открывает перед школьниками «новые горизонты». Поэтому, как бы ни был профессионально подготовлен учитель, он просто обязан постоянно совершенствовать свои личностные качества, создавая таким образом свой собственный имидж.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Важной частью имиджа педагога является и то, в какой мере ему присуще красноречие.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>Искусство речи – это ее гибкость, выразительность, оригинальность. Общаясь с учениками, учитель не должен забывать и о тоне, которым он разговаривает с другими людьми. От этого зависит не только эмоциональное состояние его учеников, но и их работоспособность.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Так называемый «невербальный» имидж связан с тем, насколько мы обладаем приятными манерами, под которыми подразумеваются жесты, мимика, поза. Хорошие манеры помогают быстро адаптироваться в любой обстановке, упрощают установление коммуникационных связей с людьми. </w:t>
      </w: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  <w:t>Немаловажное значение имеет и ваш образ жизни, который также влияет на имидж в целом. Имидж вашего образа жизни – это как люди воспринимают вашу личную жизнь, отношения с окружающими и домочадцами, ваши моральные принципы, достоинство, поведение и характер. 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Быть учителем трудно – но возможно. Главное, учителям надо учиться быть счастливыми. Ведь несчастный учитель никогда не воспитает счастливого ученика. У счастливого педагога ученики в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школе  испытывают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счастья: они действуют, творят, ощущают, что их любят и желают им добра.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Еще Сократ более двух тысяч лет назад сказал: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 каждом человеке солнце, только дайте ему светить». Каждый из нас может подарить частичку своего тепла, любви другим.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t xml:space="preserve">Для современного учителя очень важно никогда не останавливаться </w:t>
      </w:r>
      <w:proofErr w:type="gramStart"/>
      <w:r w:rsidRPr="00450DBB">
        <w:rPr>
          <w:rFonts w:ascii="Times New Roman" w:hAnsi="Times New Roman" w:cs="Times New Roman"/>
          <w:sz w:val="24"/>
          <w:szCs w:val="24"/>
          <w:lang w:eastAsia="ru-RU"/>
        </w:rPr>
        <w:t>на  достигнутом</w:t>
      </w:r>
      <w:proofErr w:type="gramEnd"/>
      <w:r w:rsidRPr="00450DBB">
        <w:rPr>
          <w:rFonts w:ascii="Times New Roman" w:hAnsi="Times New Roman" w:cs="Times New Roman"/>
          <w:sz w:val="24"/>
          <w:szCs w:val="24"/>
          <w:lang w:eastAsia="ru-RU"/>
        </w:rPr>
        <w:t>, а обязательно идти вперед.</w:t>
      </w:r>
    </w:p>
    <w:p w:rsidR="00373F42" w:rsidRPr="00450DBB" w:rsidRDefault="00373F42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0DB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C0819" w:rsidRPr="00450DBB" w:rsidRDefault="00FC0819" w:rsidP="00450D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0819" w:rsidRPr="0045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AF4"/>
    <w:multiLevelType w:val="multilevel"/>
    <w:tmpl w:val="ED9884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2"/>
    <w:rsid w:val="0002534B"/>
    <w:rsid w:val="001E22AB"/>
    <w:rsid w:val="00205A2A"/>
    <w:rsid w:val="002620EA"/>
    <w:rsid w:val="00281F45"/>
    <w:rsid w:val="00287085"/>
    <w:rsid w:val="00360518"/>
    <w:rsid w:val="00373F42"/>
    <w:rsid w:val="00414795"/>
    <w:rsid w:val="00447969"/>
    <w:rsid w:val="00450DBB"/>
    <w:rsid w:val="0059729F"/>
    <w:rsid w:val="00615161"/>
    <w:rsid w:val="00665CB9"/>
    <w:rsid w:val="006B7029"/>
    <w:rsid w:val="006F0BCE"/>
    <w:rsid w:val="006F5147"/>
    <w:rsid w:val="007173D0"/>
    <w:rsid w:val="00801787"/>
    <w:rsid w:val="0080362D"/>
    <w:rsid w:val="00824845"/>
    <w:rsid w:val="00847AE1"/>
    <w:rsid w:val="008734F9"/>
    <w:rsid w:val="00886B50"/>
    <w:rsid w:val="008B3A3D"/>
    <w:rsid w:val="0095796E"/>
    <w:rsid w:val="009E3B0C"/>
    <w:rsid w:val="00A81578"/>
    <w:rsid w:val="00A942FC"/>
    <w:rsid w:val="00B56401"/>
    <w:rsid w:val="00BF7BD2"/>
    <w:rsid w:val="00C03BA9"/>
    <w:rsid w:val="00C11798"/>
    <w:rsid w:val="00C229A2"/>
    <w:rsid w:val="00D8790C"/>
    <w:rsid w:val="00ED1C70"/>
    <w:rsid w:val="00F06F32"/>
    <w:rsid w:val="00F123B0"/>
    <w:rsid w:val="00F16B5B"/>
    <w:rsid w:val="00F27AEC"/>
    <w:rsid w:val="00F36D6A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4A468-8643-456E-9934-EC4F343C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1643</Words>
  <Characters>9370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Спирина</cp:lastModifiedBy>
  <cp:revision>5</cp:revision>
  <dcterms:created xsi:type="dcterms:W3CDTF">2014-02-23T08:52:00Z</dcterms:created>
  <dcterms:modified xsi:type="dcterms:W3CDTF">2023-01-12T14:59:00Z</dcterms:modified>
</cp:coreProperties>
</file>